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EC" w:rsidRDefault="00134E09" w:rsidP="00FD4EEC">
      <w:pPr>
        <w:suppressAutoHyphens/>
        <w:autoSpaceDE w:val="0"/>
        <w:autoSpaceDN w:val="0"/>
        <w:adjustRightInd w:val="0"/>
        <w:spacing w:after="0" w:line="288" w:lineRule="auto"/>
        <w:ind w:right="83"/>
        <w:jc w:val="center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  <w:r w:rsidRPr="00F054C9">
        <w:rPr>
          <w:rFonts w:ascii="Effra" w:eastAsia="Effra" w:hAnsi="Effra" w:cs="Effra"/>
          <w:b/>
          <w:bCs/>
          <w:sz w:val="34"/>
          <w:szCs w:val="36"/>
        </w:rPr>
        <w:t>Formulaire d’inscription</w:t>
      </w:r>
      <w:r w:rsidR="00D945C6" w:rsidRPr="00F054C9">
        <w:rPr>
          <w:rFonts w:ascii="Effra" w:eastAsia="Effra" w:hAnsi="Effra" w:cs="Effra"/>
          <w:b/>
          <w:bCs/>
          <w:sz w:val="34"/>
          <w:szCs w:val="36"/>
        </w:rPr>
        <w:t xml:space="preserve"> Parvis des Sciences</w:t>
      </w:r>
      <w:r w:rsidR="00F054C9" w:rsidRPr="00F054C9">
        <w:rPr>
          <w:rFonts w:ascii="Effra" w:eastAsia="Effra" w:hAnsi="Effra" w:cs="Effra"/>
          <w:b/>
          <w:bCs/>
          <w:sz w:val="34"/>
          <w:szCs w:val="36"/>
        </w:rPr>
        <w:t> :</w:t>
      </w:r>
    </w:p>
    <w:p w:rsidR="00134E09" w:rsidRPr="00F054C9" w:rsidRDefault="00802432" w:rsidP="00FD4EEC">
      <w:pPr>
        <w:suppressAutoHyphens/>
        <w:autoSpaceDE w:val="0"/>
        <w:autoSpaceDN w:val="0"/>
        <w:adjustRightInd w:val="0"/>
        <w:spacing w:after="0" w:line="288" w:lineRule="auto"/>
        <w:ind w:right="83"/>
        <w:jc w:val="center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  <w:r>
        <w:rPr>
          <w:rFonts w:ascii="Effra" w:eastAsia="Effra" w:hAnsi="Effra" w:cs="Effra"/>
          <w:b/>
          <w:bCs/>
          <w:sz w:val="34"/>
          <w:szCs w:val="36"/>
        </w:rPr>
        <w:t>vendre</w:t>
      </w:r>
      <w:r w:rsidR="008F3ACA">
        <w:rPr>
          <w:rFonts w:ascii="Effra" w:eastAsia="Effra" w:hAnsi="Effra" w:cs="Effra"/>
          <w:b/>
          <w:bCs/>
          <w:sz w:val="34"/>
          <w:szCs w:val="36"/>
        </w:rPr>
        <w:t>di</w:t>
      </w:r>
      <w:r w:rsidR="00134E09" w:rsidRPr="00F054C9">
        <w:rPr>
          <w:rFonts w:ascii="Effra" w:eastAsia="Effra" w:hAnsi="Effra" w:cs="Effra"/>
          <w:b/>
          <w:bCs/>
          <w:sz w:val="34"/>
          <w:szCs w:val="36"/>
        </w:rPr>
        <w:t xml:space="preserve"> </w:t>
      </w:r>
      <w:r w:rsidR="008F3ACA">
        <w:rPr>
          <w:rFonts w:ascii="Effra" w:eastAsia="Effra" w:hAnsi="Effra" w:cs="Effra"/>
          <w:b/>
          <w:bCs/>
          <w:sz w:val="34"/>
          <w:szCs w:val="36"/>
        </w:rPr>
        <w:t>0</w:t>
      </w:r>
      <w:r>
        <w:rPr>
          <w:rFonts w:ascii="Effra" w:eastAsia="Effra" w:hAnsi="Effra" w:cs="Effra"/>
          <w:b/>
          <w:bCs/>
          <w:sz w:val="34"/>
          <w:szCs w:val="36"/>
        </w:rPr>
        <w:t>7</w:t>
      </w:r>
      <w:r w:rsidR="00134E09" w:rsidRPr="00F054C9">
        <w:rPr>
          <w:rFonts w:ascii="Effra" w:eastAsia="Effra" w:hAnsi="Effra" w:cs="Effra"/>
          <w:b/>
          <w:bCs/>
          <w:sz w:val="34"/>
          <w:szCs w:val="36"/>
        </w:rPr>
        <w:t xml:space="preserve"> octobre 201</w:t>
      </w:r>
      <w:r w:rsidR="008F3ACA">
        <w:rPr>
          <w:rFonts w:ascii="Effra" w:eastAsia="Effra" w:hAnsi="Effra" w:cs="Effra"/>
          <w:b/>
          <w:bCs/>
          <w:sz w:val="34"/>
          <w:szCs w:val="36"/>
        </w:rPr>
        <w:t>6</w:t>
      </w:r>
    </w:p>
    <w:p w:rsidR="00134E09" w:rsidRDefault="003530D3" w:rsidP="003530D3">
      <w:pPr>
        <w:tabs>
          <w:tab w:val="left" w:pos="4470"/>
          <w:tab w:val="center" w:pos="5499"/>
        </w:tabs>
        <w:spacing w:after="0"/>
        <w:rPr>
          <w:rFonts w:ascii="Effra" w:eastAsia="Effra" w:hAnsi="Effra" w:cs="Effra"/>
        </w:rPr>
      </w:pPr>
      <w:r w:rsidRPr="003530D3">
        <w:rPr>
          <w:rFonts w:ascii="Effra" w:eastAsia="Effra" w:hAnsi="Effra" w:cs="Effra"/>
        </w:rPr>
        <w:tab/>
      </w:r>
      <w:r w:rsidRPr="003530D3">
        <w:rPr>
          <w:rFonts w:ascii="Effra" w:eastAsia="Effra" w:hAnsi="Effra" w:cs="Effra"/>
        </w:rPr>
        <w:tab/>
      </w:r>
      <w:r w:rsidR="00FC5FC5" w:rsidRPr="003530D3">
        <w:rPr>
          <w:rFonts w:ascii="Effra" w:eastAsia="Effra" w:hAnsi="Effra" w:cs="Effra"/>
        </w:rPr>
        <w:t>(</w:t>
      </w:r>
      <w:r w:rsidR="00385459" w:rsidRPr="003530D3">
        <w:rPr>
          <w:rFonts w:ascii="Effra" w:eastAsia="Effra" w:hAnsi="Effra" w:cs="Effra"/>
        </w:rPr>
        <w:t>LYCEE</w:t>
      </w:r>
      <w:r w:rsidR="00FC5FC5" w:rsidRPr="003530D3">
        <w:rPr>
          <w:rFonts w:ascii="Effra" w:eastAsia="Effra" w:hAnsi="Effra" w:cs="Effra"/>
        </w:rPr>
        <w:t>)</w:t>
      </w:r>
    </w:p>
    <w:p w:rsidR="003530D3" w:rsidRDefault="003530D3" w:rsidP="003530D3">
      <w:pPr>
        <w:tabs>
          <w:tab w:val="left" w:pos="2670"/>
          <w:tab w:val="center" w:pos="5499"/>
        </w:tabs>
        <w:spacing w:after="0"/>
        <w:rPr>
          <w:rFonts w:ascii="Effra" w:eastAsia="Effra" w:hAnsi="Effra" w:cs="Effra"/>
        </w:rPr>
      </w:pPr>
    </w:p>
    <w:p w:rsidR="003530D3" w:rsidRPr="00134E09" w:rsidRDefault="003530D3" w:rsidP="003530D3">
      <w:pPr>
        <w:tabs>
          <w:tab w:val="left" w:pos="2670"/>
          <w:tab w:val="center" w:pos="5499"/>
        </w:tabs>
        <w:spacing w:after="0"/>
        <w:rPr>
          <w:rFonts w:ascii="Effra" w:eastAsia="Effra" w:hAnsi="Effra" w:cs="Effra"/>
        </w:rPr>
      </w:pPr>
      <w:r>
        <w:rPr>
          <w:rFonts w:ascii="Effra" w:eastAsia="Effra" w:hAnsi="Effra" w:cs="Effra"/>
        </w:rPr>
        <w:tab/>
      </w:r>
      <w:r>
        <w:rPr>
          <w:rFonts w:ascii="Effra" w:eastAsia="Effra" w:hAnsi="Effra" w:cs="Effra"/>
        </w:rPr>
        <w:tab/>
        <w:t>Date limite d’inscription : Vendredi 30 Septembre 2016</w:t>
      </w:r>
    </w:p>
    <w:p w:rsidR="00FD4EEC" w:rsidRPr="00134E09" w:rsidRDefault="00FD4EEC" w:rsidP="00134E09">
      <w:pPr>
        <w:spacing w:after="0"/>
        <w:jc w:val="center"/>
        <w:rPr>
          <w:rFonts w:ascii="Effra" w:eastAsia="Effra" w:hAnsi="Effra" w:cs="Effra"/>
        </w:rPr>
      </w:pPr>
    </w:p>
    <w:p w:rsidR="00134E09" w:rsidRPr="00322803" w:rsidRDefault="00134E09" w:rsidP="00F054C9">
      <w:pPr>
        <w:tabs>
          <w:tab w:val="left" w:pos="7655"/>
        </w:tabs>
        <w:spacing w:after="0"/>
        <w:ind w:left="708"/>
        <w:rPr>
          <w:rFonts w:ascii="Effra" w:eastAsia="Effra" w:hAnsi="Effra" w:cs="Effra"/>
          <w:color w:val="1F497D" w:themeColor="text2"/>
          <w:sz w:val="24"/>
          <w:szCs w:val="24"/>
        </w:rPr>
      </w:pPr>
      <w:r w:rsidRPr="00322803">
        <w:rPr>
          <w:rFonts w:ascii="Effra" w:eastAsia="Effra" w:hAnsi="Effra" w:cs="Effra"/>
          <w:color w:val="1F497D" w:themeColor="text2"/>
          <w:sz w:val="24"/>
          <w:szCs w:val="24"/>
        </w:rPr>
        <w:t xml:space="preserve">Merci de compléter tous les </w:t>
      </w:r>
      <w:r w:rsidR="00322803" w:rsidRPr="00322803">
        <w:rPr>
          <w:rFonts w:ascii="Effra" w:eastAsia="Effra" w:hAnsi="Effra" w:cs="Effra"/>
          <w:color w:val="1F497D" w:themeColor="text2"/>
          <w:sz w:val="24"/>
          <w:szCs w:val="24"/>
        </w:rPr>
        <w:t xml:space="preserve">champs </w:t>
      </w:r>
      <w:r w:rsidR="00D945C6" w:rsidRPr="00322803">
        <w:rPr>
          <w:rFonts w:ascii="Effra" w:eastAsia="Effra" w:hAnsi="Effra" w:cs="Effra"/>
          <w:color w:val="1F497D" w:themeColor="text2"/>
          <w:sz w:val="24"/>
          <w:szCs w:val="24"/>
        </w:rPr>
        <w:br/>
      </w:r>
      <w:r w:rsidR="00322803" w:rsidRPr="00322803">
        <w:rPr>
          <w:rFonts w:ascii="Effra" w:eastAsia="Effra" w:hAnsi="Effra" w:cs="Effra"/>
          <w:color w:val="1F497D" w:themeColor="text2"/>
          <w:sz w:val="24"/>
          <w:szCs w:val="24"/>
        </w:rPr>
        <w:t>(</w:t>
      </w:r>
      <w:r w:rsidR="00D945C6" w:rsidRPr="00322803">
        <w:rPr>
          <w:rFonts w:ascii="Effra" w:eastAsia="Effra" w:hAnsi="Effra" w:cs="Effra"/>
          <w:color w:val="1F497D" w:themeColor="text2"/>
          <w:sz w:val="24"/>
          <w:szCs w:val="24"/>
        </w:rPr>
        <w:t>1 demande par classe</w:t>
      </w:r>
      <w:r w:rsidR="00322803" w:rsidRPr="00322803">
        <w:rPr>
          <w:rFonts w:ascii="Effra" w:eastAsia="Effra" w:hAnsi="Effra" w:cs="Effra"/>
          <w:color w:val="1F497D" w:themeColor="text2"/>
          <w:sz w:val="24"/>
          <w:szCs w:val="24"/>
        </w:rPr>
        <w:t>)</w:t>
      </w:r>
      <w:r w:rsidRPr="00322803">
        <w:rPr>
          <w:rFonts w:ascii="Effra" w:eastAsia="Effra" w:hAnsi="Effra" w:cs="Effra"/>
          <w:color w:val="1F497D" w:themeColor="text2"/>
          <w:sz w:val="24"/>
          <w:szCs w:val="24"/>
        </w:rPr>
        <w:tab/>
        <w:t xml:space="preserve">Date : </w:t>
      </w:r>
    </w:p>
    <w:p w:rsidR="00134E09" w:rsidRPr="00134E09" w:rsidRDefault="00134E09" w:rsidP="00134E09">
      <w:pPr>
        <w:tabs>
          <w:tab w:val="left" w:pos="7655"/>
        </w:tabs>
        <w:spacing w:after="0"/>
        <w:ind w:left="284"/>
        <w:rPr>
          <w:rFonts w:ascii="Effra" w:eastAsia="Effra" w:hAnsi="Effra" w:cs="Effra"/>
        </w:rPr>
      </w:pPr>
    </w:p>
    <w:tbl>
      <w:tblPr>
        <w:tblW w:w="10065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2990"/>
        <w:gridCol w:w="1928"/>
        <w:gridCol w:w="2824"/>
      </w:tblGrid>
      <w:tr w:rsidR="00134E09" w:rsidRPr="00134E09" w:rsidTr="00D05B56">
        <w:trPr>
          <w:trHeight w:val="20"/>
        </w:trPr>
        <w:tc>
          <w:tcPr>
            <w:tcW w:w="10065" w:type="dxa"/>
            <w:gridSpan w:val="4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b/>
                <w:bCs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sz w:val="20"/>
                <w:szCs w:val="20"/>
              </w:rPr>
              <w:t>Coordonnées</w:t>
            </w:r>
          </w:p>
        </w:tc>
      </w:tr>
      <w:tr w:rsidR="00134E09" w:rsidRPr="00134E09" w:rsidTr="00134E09">
        <w:trPr>
          <w:trHeight w:val="20"/>
        </w:trPr>
        <w:tc>
          <w:tcPr>
            <w:tcW w:w="5313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Etablissement scolaire</w:t>
            </w:r>
          </w:p>
        </w:tc>
        <w:tc>
          <w:tcPr>
            <w:tcW w:w="4752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Personne </w:t>
            </w: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référente</w:t>
            </w: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322803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2990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A9470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N</w:t>
            </w:r>
            <w:r w:rsidR="00A94701">
              <w:rPr>
                <w:rFonts w:ascii="Effra" w:eastAsia="Effra" w:hAnsi="Effra" w:cs="Effra"/>
                <w:color w:val="000000"/>
                <w:sz w:val="20"/>
                <w:szCs w:val="20"/>
              </w:rPr>
              <w:t>OM</w:t>
            </w: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, prénom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2990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Tél. fixe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Tél. portable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</w:tbl>
    <w:p w:rsidR="00134E09" w:rsidRDefault="00134E09" w:rsidP="00134E09">
      <w:pPr>
        <w:tabs>
          <w:tab w:val="left" w:pos="7655"/>
        </w:tabs>
        <w:spacing w:after="0"/>
        <w:rPr>
          <w:rFonts w:ascii="Effra" w:eastAsia="Effra" w:hAnsi="Effra" w:cs="Effra"/>
        </w:rPr>
      </w:pPr>
    </w:p>
    <w:p w:rsidR="00134E09" w:rsidRPr="00134E09" w:rsidRDefault="00134E09" w:rsidP="00134E09">
      <w:pPr>
        <w:tabs>
          <w:tab w:val="left" w:pos="7655"/>
        </w:tabs>
        <w:spacing w:after="0"/>
        <w:rPr>
          <w:rFonts w:ascii="Effra" w:eastAsia="Effra" w:hAnsi="Effra" w:cs="Effra"/>
        </w:rPr>
      </w:pPr>
    </w:p>
    <w:tbl>
      <w:tblPr>
        <w:tblW w:w="10501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2"/>
        <w:gridCol w:w="2211"/>
        <w:gridCol w:w="1718"/>
      </w:tblGrid>
      <w:tr w:rsidR="00134E09" w:rsidRPr="00134E09" w:rsidTr="00321CCA">
        <w:trPr>
          <w:gridAfter w:val="1"/>
          <w:wAfter w:w="1718" w:type="dxa"/>
          <w:trHeight w:val="60"/>
        </w:trPr>
        <w:tc>
          <w:tcPr>
            <w:tcW w:w="8783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D05B56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b/>
                <w:sz w:val="20"/>
                <w:szCs w:val="20"/>
              </w:rPr>
            </w:pPr>
            <w:r w:rsidRPr="00134E09">
              <w:rPr>
                <w:rFonts w:ascii="Effra" w:eastAsia="Effra" w:hAnsi="Effra" w:cs="Times New Roman"/>
                <w:b/>
                <w:sz w:val="20"/>
                <w:szCs w:val="20"/>
              </w:rPr>
              <w:t>Horaire</w:t>
            </w:r>
            <w:r w:rsidR="00D945C6">
              <w:rPr>
                <w:rFonts w:ascii="Effra" w:eastAsia="Effra" w:hAnsi="Effra" w:cs="Times New Roman"/>
                <w:b/>
                <w:sz w:val="20"/>
                <w:szCs w:val="20"/>
              </w:rPr>
              <w:t>s</w:t>
            </w:r>
          </w:p>
          <w:p w:rsidR="00134E09" w:rsidRPr="00134E09" w:rsidRDefault="00134E09" w:rsidP="00D945C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/>
                <w:bCs/>
                <w:color w:val="FFFFFF"/>
                <w:sz w:val="20"/>
                <w:szCs w:val="20"/>
              </w:rPr>
            </w:pP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>(</w:t>
            </w:r>
            <w:r w:rsidRPr="00134E09">
              <w:rPr>
                <w:rFonts w:ascii="Effra" w:eastAsia="Effra" w:hAnsi="Effra" w:cs="Times New Roman"/>
                <w:b/>
                <w:sz w:val="20"/>
                <w:szCs w:val="20"/>
              </w:rPr>
              <w:t>Coche</w:t>
            </w: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 xml:space="preserve">r la case de la session </w:t>
            </w:r>
            <w:r w:rsidR="00D945C6">
              <w:rPr>
                <w:rFonts w:ascii="Effra" w:eastAsia="Effra" w:hAnsi="Effra" w:cs="Times New Roman"/>
                <w:b/>
                <w:sz w:val="20"/>
                <w:szCs w:val="20"/>
              </w:rPr>
              <w:t>souhaitée</w:t>
            </w: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>)</w:t>
            </w:r>
          </w:p>
        </w:tc>
      </w:tr>
      <w:tr w:rsidR="00134E09" w:rsidRPr="00134E09" w:rsidTr="00321CCA">
        <w:trPr>
          <w:gridAfter w:val="1"/>
          <w:wAfter w:w="1718" w:type="dxa"/>
          <w:trHeight w:val="60"/>
        </w:trPr>
        <w:tc>
          <w:tcPr>
            <w:tcW w:w="657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3530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Session</w:t>
            </w:r>
            <w:r w:rsidR="008F3ACA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545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(durée 1h</w:t>
            </w:r>
            <w:r w:rsidR="003530D3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45</w:t>
            </w:r>
            <w:r w:rsidR="0038545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21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385459" w:rsidRPr="00134E09" w:rsidTr="00321CCA">
        <w:trPr>
          <w:gridAfter w:val="1"/>
          <w:wAfter w:w="1718" w:type="dxa"/>
          <w:trHeight w:val="60"/>
        </w:trPr>
        <w:tc>
          <w:tcPr>
            <w:tcW w:w="657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459" w:rsidRPr="000116EB" w:rsidRDefault="00385459" w:rsidP="003530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</w:pPr>
            <w:r w:rsidRPr="000116EB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 xml:space="preserve">Matin : </w:t>
            </w:r>
            <w:r w:rsidR="003530D3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8</w:t>
            </w:r>
            <w:r w:rsidR="000116EB" w:rsidRPr="000116EB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h</w:t>
            </w:r>
            <w:r w:rsidR="003530D3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30</w:t>
            </w:r>
            <w:r w:rsidR="000116EB" w:rsidRPr="000116EB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-10h</w:t>
            </w:r>
            <w:r w:rsidR="003530D3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1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385459" w:rsidRPr="00134E09" w:rsidRDefault="00385459" w:rsidP="00843D38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321CCA">
        <w:trPr>
          <w:gridAfter w:val="1"/>
          <w:wAfter w:w="1718" w:type="dxa"/>
          <w:trHeight w:val="60"/>
        </w:trPr>
        <w:tc>
          <w:tcPr>
            <w:tcW w:w="657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0116EB" w:rsidRDefault="00134E09" w:rsidP="003530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Matin</w:t>
            </w:r>
            <w:r w:rsidR="00D945C6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 : 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10h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15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-12h</w:t>
            </w:r>
          </w:p>
        </w:tc>
        <w:tc>
          <w:tcPr>
            <w:tcW w:w="221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385459" w:rsidRPr="00134E09" w:rsidTr="00321CCA">
        <w:trPr>
          <w:gridAfter w:val="1"/>
          <w:wAfter w:w="1718" w:type="dxa"/>
          <w:trHeight w:val="60"/>
        </w:trPr>
        <w:tc>
          <w:tcPr>
            <w:tcW w:w="657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459" w:rsidRPr="000116EB" w:rsidRDefault="00385459" w:rsidP="003530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Après-midi : 1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3</w:t>
            </w: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h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45</w:t>
            </w: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-15h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30</w:t>
            </w: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459" w:rsidRPr="00134E09" w:rsidRDefault="00385459" w:rsidP="00843D38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321CCA">
        <w:trPr>
          <w:gridAfter w:val="1"/>
          <w:wAfter w:w="1718" w:type="dxa"/>
          <w:trHeight w:val="60"/>
        </w:trPr>
        <w:tc>
          <w:tcPr>
            <w:tcW w:w="657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0116EB" w:rsidRDefault="00134E09" w:rsidP="003530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Après-midi</w:t>
            </w:r>
            <w:r w:rsidR="009D1894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 : 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15h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30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-1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7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h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1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321CCA">
        <w:trPr>
          <w:trHeight w:val="1867"/>
        </w:trPr>
        <w:tc>
          <w:tcPr>
            <w:tcW w:w="657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Default="00843A3B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>
              <w:rPr>
                <w:rFonts w:ascii="Effra" w:eastAsia="Effra" w:hAnsi="Effra" w:cs="Effra"/>
                <w:b/>
                <w:color w:val="000000"/>
                <w:sz w:val="20"/>
                <w:szCs w:val="20"/>
                <w:u w:val="single"/>
              </w:rPr>
              <w:t xml:space="preserve">BONUS : </w:t>
            </w:r>
            <w:r>
              <w:rPr>
                <w:rFonts w:ascii="Effra" w:eastAsia="Effra" w:hAnsi="Effra" w:cs="Effra"/>
                <w:b/>
                <w:color w:val="000000"/>
                <w:sz w:val="20"/>
                <w:szCs w:val="20"/>
                <w:u w:val="single"/>
              </w:rPr>
              <w:br/>
            </w:r>
            <w:r w:rsidR="00134E09" w:rsidRPr="00843A3B">
              <w:rPr>
                <w:rFonts w:ascii="Effra" w:eastAsia="Effra" w:hAnsi="Effra" w:cs="Effra"/>
                <w:b/>
                <w:color w:val="000000"/>
                <w:sz w:val="20"/>
                <w:szCs w:val="20"/>
                <w:u w:val="single"/>
              </w:rPr>
              <w:t>Conférence Midi MINATEC</w:t>
            </w:r>
            <w:r w:rsid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 (</w:t>
            </w:r>
            <w:r w:rsidR="00134E09"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12H30 - 13H45</w:t>
            </w:r>
            <w:r w:rsid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)</w:t>
            </w:r>
            <w:r w:rsidR="00321CCA">
              <w:rPr>
                <w:rFonts w:ascii="Effra" w:eastAsia="Effra" w:hAnsi="Effra" w:cs="Effra"/>
                <w:color w:val="000000"/>
                <w:sz w:val="20"/>
                <w:szCs w:val="20"/>
              </w:rPr>
              <w:t> :</w:t>
            </w:r>
          </w:p>
          <w:p w:rsidR="00321CCA" w:rsidRDefault="00321CCA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321CCA">
              <w:rPr>
                <w:b/>
              </w:rPr>
              <w:t>« La croissance cristalline : Art ou science »</w:t>
            </w:r>
            <w:r>
              <w:rPr>
                <w:rFonts w:ascii="Effra" w:eastAsia="Effra" w:hAnsi="Effra" w:cs="Effra"/>
                <w:color w:val="000000"/>
                <w:sz w:val="20"/>
                <w:szCs w:val="20"/>
              </w:rPr>
              <w:t>, par</w:t>
            </w:r>
            <w:r>
              <w:t xml:space="preserve"> </w:t>
            </w:r>
            <w:r>
              <w:t>Jean-Jacques AUBERT</w:t>
            </w: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 </w:t>
            </w:r>
          </w:p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12h30 à 13h – Conférence</w:t>
            </w:r>
          </w:p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13h à 13h15 - Questions</w:t>
            </w:r>
          </w:p>
          <w:p w:rsidR="00134E09" w:rsidRPr="00134E09" w:rsidRDefault="00134E09" w:rsidP="003530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13h15 à 13h45 - Sandwiches et boissons offerts à consommer sur 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p</w:t>
            </w: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lace</w:t>
            </w:r>
          </w:p>
        </w:tc>
        <w:tc>
          <w:tcPr>
            <w:tcW w:w="221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134E09" w:rsidRPr="00134E09" w:rsidRDefault="00134E09" w:rsidP="003D63C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/>
                <w:bCs/>
                <w:color w:val="FFFFFF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548"/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424"/>
        <w:gridCol w:w="2602"/>
        <w:gridCol w:w="2115"/>
      </w:tblGrid>
      <w:tr w:rsidR="00134E09" w:rsidRPr="00134E09" w:rsidTr="00D05B56">
        <w:trPr>
          <w:trHeight w:val="60"/>
        </w:trPr>
        <w:tc>
          <w:tcPr>
            <w:tcW w:w="10260" w:type="dxa"/>
            <w:gridSpan w:val="4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D945C6" w:rsidP="00D05B5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>Classe</w:t>
            </w:r>
          </w:p>
        </w:tc>
      </w:tr>
      <w:tr w:rsidR="00134E09" w:rsidRPr="00134E09" w:rsidTr="00D05B56">
        <w:trPr>
          <w:trHeight w:val="60"/>
        </w:trPr>
        <w:tc>
          <w:tcPr>
            <w:tcW w:w="3119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0116EB" w:rsidP="008F3ACA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Niveau (Seconde souhaitée)</w:t>
            </w:r>
          </w:p>
        </w:tc>
        <w:tc>
          <w:tcPr>
            <w:tcW w:w="24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ACA" w:rsidRDefault="008F3ACA" w:rsidP="008F3ACA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Nombre d’élèves</w:t>
            </w:r>
          </w:p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ACA" w:rsidRPr="00134E09" w:rsidRDefault="008F3ACA" w:rsidP="008F3AC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Nombre </w:t>
            </w:r>
          </w:p>
          <w:p w:rsidR="00D945C6" w:rsidRPr="00134E09" w:rsidRDefault="008F3ACA" w:rsidP="008F3ACA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d’accompagnateurs</w:t>
            </w:r>
            <w:r w:rsidRPr="00134E09">
              <w:rPr>
                <w:rFonts w:ascii="Effra" w:eastAsia="Effra" w:hAnsi="Effr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8F3ACA" w:rsidP="008F3AC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Remarques </w:t>
            </w:r>
          </w:p>
        </w:tc>
      </w:tr>
      <w:tr w:rsidR="00134E09" w:rsidRPr="00134E09" w:rsidTr="00D05B56">
        <w:trPr>
          <w:trHeight w:val="60"/>
        </w:trPr>
        <w:tc>
          <w:tcPr>
            <w:tcW w:w="3119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</w:tbl>
    <w:p w:rsidR="00134E09" w:rsidRPr="00134E09" w:rsidRDefault="00134E09" w:rsidP="00134E09">
      <w:pPr>
        <w:rPr>
          <w:rFonts w:ascii="Effra" w:eastAsia="Effra" w:hAnsi="Effra" w:cs="Times New Roman"/>
        </w:rPr>
      </w:pPr>
    </w:p>
    <w:p w:rsidR="00134E09" w:rsidRPr="00134E09" w:rsidRDefault="00134E09" w:rsidP="00134E09">
      <w:pPr>
        <w:rPr>
          <w:rFonts w:ascii="Effra" w:eastAsia="Effra" w:hAnsi="Effra" w:cs="Times New Roman"/>
        </w:rPr>
      </w:pPr>
    </w:p>
    <w:p w:rsidR="00134E09" w:rsidRPr="00134E09" w:rsidRDefault="00134E09" w:rsidP="00D05B56">
      <w:pPr>
        <w:framePr w:w="10196" w:wrap="auto" w:hAnchor="text" w:x="709"/>
        <w:rPr>
          <w:rFonts w:ascii="Effra" w:eastAsia="Effra" w:hAnsi="Effra" w:cs="Times New Roman"/>
        </w:rPr>
        <w:sectPr w:rsidR="00134E09" w:rsidRPr="00134E09" w:rsidSect="00134E09">
          <w:footerReference w:type="default" r:id="rId6"/>
          <w:pgSz w:w="11906" w:h="16838" w:code="9"/>
          <w:pgMar w:top="454" w:right="454" w:bottom="454" w:left="454" w:header="0" w:footer="709" w:gutter="0"/>
          <w:cols w:space="708"/>
          <w:docGrid w:linePitch="360"/>
        </w:sectPr>
      </w:pPr>
    </w:p>
    <w:p w:rsidR="00FD4EEC" w:rsidRDefault="00FD4EEC" w:rsidP="00F054C9">
      <w:pPr>
        <w:suppressAutoHyphens/>
        <w:autoSpaceDE w:val="0"/>
        <w:autoSpaceDN w:val="0"/>
        <w:adjustRightInd w:val="0"/>
        <w:spacing w:after="120" w:line="288" w:lineRule="auto"/>
        <w:jc w:val="center"/>
        <w:textAlignment w:val="center"/>
        <w:rPr>
          <w:rFonts w:ascii="Effra" w:eastAsia="Effra" w:hAnsi="Effra" w:cs="Effra"/>
          <w:b/>
          <w:color w:val="1F497D" w:themeColor="text2"/>
        </w:rPr>
      </w:pPr>
    </w:p>
    <w:p w:rsidR="00FD4EEC" w:rsidRDefault="00FD4EEC" w:rsidP="00F054C9">
      <w:pPr>
        <w:suppressAutoHyphens/>
        <w:autoSpaceDE w:val="0"/>
        <w:autoSpaceDN w:val="0"/>
        <w:adjustRightInd w:val="0"/>
        <w:spacing w:after="120" w:line="288" w:lineRule="auto"/>
        <w:jc w:val="center"/>
        <w:textAlignment w:val="center"/>
        <w:rPr>
          <w:rFonts w:ascii="Effra" w:eastAsia="Effra" w:hAnsi="Effra" w:cs="Effra"/>
          <w:b/>
          <w:color w:val="1F497D" w:themeColor="text2"/>
        </w:rPr>
      </w:pPr>
    </w:p>
    <w:p w:rsidR="00600588" w:rsidRPr="00843A3B" w:rsidRDefault="00134E09" w:rsidP="00F054C9">
      <w:pPr>
        <w:suppressAutoHyphens/>
        <w:autoSpaceDE w:val="0"/>
        <w:autoSpaceDN w:val="0"/>
        <w:adjustRightInd w:val="0"/>
        <w:spacing w:after="120" w:line="288" w:lineRule="auto"/>
        <w:jc w:val="center"/>
        <w:textAlignment w:val="center"/>
        <w:rPr>
          <w:rFonts w:ascii="Effra" w:eastAsia="Effra" w:hAnsi="Effra" w:cs="Effra"/>
          <w:b/>
          <w:color w:val="1F497D" w:themeColor="text2"/>
        </w:rPr>
      </w:pPr>
      <w:r w:rsidRPr="00843A3B">
        <w:rPr>
          <w:rFonts w:ascii="Effra" w:eastAsia="Effra" w:hAnsi="Effra" w:cs="Effra"/>
          <w:b/>
          <w:color w:val="1F497D" w:themeColor="text2"/>
        </w:rPr>
        <w:t>Indiquez par ordre de priorité</w:t>
      </w:r>
      <w:r w:rsidR="00D945C6" w:rsidRPr="00843A3B">
        <w:rPr>
          <w:rFonts w:ascii="Effra" w:eastAsia="Effra" w:hAnsi="Effra" w:cs="Effra"/>
          <w:b/>
          <w:color w:val="1F497D" w:themeColor="text2"/>
        </w:rPr>
        <w:t xml:space="preserve"> (1,2)</w:t>
      </w:r>
      <w:r w:rsidRPr="00843A3B">
        <w:rPr>
          <w:rFonts w:ascii="Effra" w:eastAsia="Effra" w:hAnsi="Effra" w:cs="Effra"/>
          <w:b/>
          <w:color w:val="1F497D" w:themeColor="text2"/>
        </w:rPr>
        <w:t xml:space="preserve">, votre intérêt </w:t>
      </w:r>
      <w:r w:rsidR="00D945C6" w:rsidRPr="00843A3B">
        <w:rPr>
          <w:rFonts w:ascii="Effra" w:eastAsia="Effra" w:hAnsi="Effra" w:cs="Effra"/>
          <w:b/>
          <w:color w:val="1F497D" w:themeColor="text2"/>
        </w:rPr>
        <w:t xml:space="preserve">(ou non !) </w:t>
      </w:r>
      <w:r w:rsidR="00D25424">
        <w:rPr>
          <w:rFonts w:ascii="Effra" w:eastAsia="Effra" w:hAnsi="Effra" w:cs="Effra"/>
          <w:b/>
          <w:color w:val="1F497D" w:themeColor="text2"/>
        </w:rPr>
        <w:t xml:space="preserve">dans le tableau </w:t>
      </w:r>
      <w:r w:rsidR="00621452">
        <w:rPr>
          <w:rFonts w:ascii="Effra" w:eastAsia="Effra" w:hAnsi="Effra" w:cs="Effra"/>
          <w:b/>
          <w:color w:val="1F497D" w:themeColor="text2"/>
        </w:rPr>
        <w:t>ci-dessous</w:t>
      </w:r>
      <w:r w:rsidR="00D945C6" w:rsidRPr="00843A3B">
        <w:rPr>
          <w:rFonts w:ascii="Effra" w:eastAsia="Effra" w:hAnsi="Effra" w:cs="Effra"/>
          <w:b/>
          <w:color w:val="1F497D" w:themeColor="text2"/>
        </w:rPr>
        <w:t> </w:t>
      </w:r>
      <w:bookmarkStart w:id="0" w:name="_GoBack"/>
      <w:bookmarkEnd w:id="0"/>
      <w:r w:rsidR="00D945C6" w:rsidRPr="00843A3B">
        <w:rPr>
          <w:rFonts w:ascii="Effra" w:eastAsia="Effra" w:hAnsi="Effra" w:cs="Effra"/>
          <w:b/>
          <w:color w:val="1F497D" w:themeColor="text2"/>
        </w:rPr>
        <w:t>:</w:t>
      </w:r>
    </w:p>
    <w:p w:rsidR="00600588" w:rsidRPr="00843A3B" w:rsidRDefault="00600588" w:rsidP="00D945C6">
      <w:pPr>
        <w:spacing w:line="240" w:lineRule="auto"/>
        <w:ind w:left="708"/>
        <w:rPr>
          <w:rFonts w:ascii="Effra" w:eastAsia="Effra" w:hAnsi="Effra" w:cs="Times New Roman"/>
          <w:b/>
          <w:color w:val="1F497D" w:themeColor="text2"/>
        </w:rPr>
      </w:pPr>
    </w:p>
    <w:tbl>
      <w:tblPr>
        <w:tblW w:w="10065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406"/>
        <w:gridCol w:w="1125"/>
      </w:tblGrid>
      <w:tr w:rsidR="00134E09" w:rsidRPr="00134E09" w:rsidTr="00F054C9">
        <w:trPr>
          <w:trHeight w:val="316"/>
        </w:trPr>
        <w:tc>
          <w:tcPr>
            <w:tcW w:w="8940" w:type="dxa"/>
            <w:gridSpan w:val="2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34E09" w:rsidRPr="00D23166" w:rsidRDefault="00134E09" w:rsidP="00F054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0"/>
                <w:szCs w:val="20"/>
              </w:rPr>
            </w:pPr>
            <w:r w:rsidRPr="00D23166">
              <w:rPr>
                <w:rFonts w:ascii="Effra" w:eastAsia="Effra" w:hAnsi="Effra" w:cs="Times New Roman"/>
                <w:sz w:val="20"/>
                <w:szCs w:val="20"/>
              </w:rPr>
              <w:t xml:space="preserve">Parcours </w:t>
            </w:r>
            <w:r w:rsidR="00D945C6" w:rsidRPr="00D23166">
              <w:rPr>
                <w:rFonts w:ascii="Effra" w:eastAsia="Effra" w:hAnsi="Effra" w:cs="Times New Roman"/>
                <w:sz w:val="20"/>
                <w:szCs w:val="20"/>
              </w:rPr>
              <w:t>(1h30)</w:t>
            </w:r>
            <w:r w:rsidR="00D25424">
              <w:rPr>
                <w:rFonts w:ascii="Effra" w:eastAsia="Effra" w:hAnsi="Effra" w:cs="Times New Roman"/>
                <w:sz w:val="20"/>
                <w:szCs w:val="20"/>
              </w:rPr>
              <w:t xml:space="preserve"> – 3 ateliers/parcours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34E09" w:rsidRPr="00D23166" w:rsidRDefault="00134E09" w:rsidP="00D05B5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Effra"/>
                <w:sz w:val="20"/>
                <w:szCs w:val="20"/>
              </w:rPr>
            </w:pPr>
            <w:r w:rsidRPr="00D23166">
              <w:rPr>
                <w:rFonts w:ascii="Effra" w:eastAsia="Effra" w:hAnsi="Effra" w:cs="Effra"/>
                <w:sz w:val="20"/>
                <w:szCs w:val="20"/>
              </w:rPr>
              <w:t>Priorité</w:t>
            </w:r>
          </w:p>
          <w:p w:rsidR="00134E09" w:rsidRPr="00D23166" w:rsidRDefault="003E07FF" w:rsidP="00D945C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Times New Roman"/>
                <w:sz w:val="20"/>
                <w:szCs w:val="20"/>
              </w:rPr>
            </w:pPr>
            <w:r w:rsidRPr="00D23166">
              <w:rPr>
                <w:rFonts w:ascii="Effra" w:eastAsia="Effra" w:hAnsi="Effra" w:cs="Effra"/>
                <w:sz w:val="20"/>
                <w:szCs w:val="20"/>
              </w:rPr>
              <w:t>1, 2</w:t>
            </w:r>
            <w:r w:rsidR="00D945C6" w:rsidRPr="00D23166">
              <w:rPr>
                <w:rFonts w:ascii="Effra" w:eastAsia="Effra" w:hAnsi="Effra" w:cs="Effra"/>
                <w:sz w:val="20"/>
                <w:szCs w:val="20"/>
              </w:rPr>
              <w:t xml:space="preserve"> ou</w:t>
            </w:r>
            <w:r w:rsidRPr="00D23166">
              <w:rPr>
                <w:rFonts w:ascii="Effra" w:eastAsia="Effra" w:hAnsi="Effra" w:cs="Effra"/>
                <w:sz w:val="20"/>
                <w:szCs w:val="20"/>
              </w:rPr>
              <w:t xml:space="preserve"> n</w:t>
            </w:r>
            <w:r w:rsidR="00134E09" w:rsidRPr="00D23166">
              <w:rPr>
                <w:rFonts w:ascii="Effra" w:eastAsia="Effra" w:hAnsi="Effra" w:cs="Effra"/>
                <w:sz w:val="20"/>
                <w:szCs w:val="20"/>
              </w:rPr>
              <w:t>on</w:t>
            </w:r>
          </w:p>
        </w:tc>
      </w:tr>
      <w:tr w:rsidR="00D945C6" w:rsidRPr="00134E09" w:rsidTr="00F054C9">
        <w:trPr>
          <w:trHeight w:val="212"/>
        </w:trPr>
        <w:tc>
          <w:tcPr>
            <w:tcW w:w="8940" w:type="dxa"/>
            <w:gridSpan w:val="2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D945C6" w:rsidRPr="00134E09" w:rsidRDefault="00D25424" w:rsidP="00322803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>Titres</w:t>
            </w:r>
            <w:proofErr w:type="gramEnd"/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 xml:space="preserve"> des ateliers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D945C6" w:rsidRPr="00134E09" w:rsidRDefault="00D945C6" w:rsidP="00D05B5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Effra"/>
                <w:sz w:val="20"/>
                <w:szCs w:val="20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722A66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18"/>
                <w:szCs w:val="20"/>
              </w:rPr>
            </w:pPr>
            <w:r w:rsidRPr="00722A66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722A66" w:rsidRDefault="008F3ACA" w:rsidP="00722A66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722A66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1.a</w:t>
            </w:r>
            <w:proofErr w:type="gramEnd"/>
            <w:r w:rsidRPr="00722A66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. </w:t>
            </w:r>
            <w:r w:rsidR="00722A66"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Le LHC au cœur de la matière</w:t>
            </w:r>
          </w:p>
        </w:tc>
        <w:tc>
          <w:tcPr>
            <w:tcW w:w="1125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57" w:type="dxa"/>
              <w:left w:w="113" w:type="dxa"/>
              <w:bottom w:w="0" w:type="dxa"/>
              <w:right w:w="57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722A66" w:rsidRDefault="008F3ACA" w:rsidP="00722A66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722A66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1.b</w:t>
            </w:r>
            <w:proofErr w:type="gramEnd"/>
            <w:r w:rsidRPr="00722A66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.</w:t>
            </w:r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  <w:r w:rsidR="00722A66"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Développement de tests immunologiques plus rapides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134E09" w:rsidRDefault="008F3ACA" w:rsidP="00722A6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1.c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="00722A66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Les robots envahissent le monde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D25424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</w:rPr>
            </w:pPr>
            <w:r w:rsidRPr="00D25424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134E09" w:rsidRDefault="00BA6D90" w:rsidP="00140F1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2.a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. L’électr</w:t>
            </w:r>
            <w:r w:rsidR="00140F1C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omagnétisme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134E09" w:rsidRDefault="00BA6D90" w:rsidP="00722A6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2.b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="00722A66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Les femmes (aussi) aiment  la science</w:t>
            </w:r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722A66" w:rsidRDefault="00BA6D90" w:rsidP="00722A66">
            <w:pPr>
              <w:pStyle w:val="Titre1"/>
              <w:spacing w:before="0" w:beforeAutospacing="0" w:after="0" w:afterAutospacing="0"/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</w:pPr>
            <w:proofErr w:type="gramStart"/>
            <w:r w:rsidRPr="00722A66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2.c</w:t>
            </w:r>
            <w:proofErr w:type="gramEnd"/>
            <w:r w:rsidRPr="00722A66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. </w:t>
            </w:r>
            <w:r w:rsidR="00722A66"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Quand le cerveau nous joue des tours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D25424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</w:rPr>
            </w:pPr>
            <w:r w:rsidRPr="00D25424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C41EA7" w:rsidRDefault="00BA6D90" w:rsidP="00C41EA7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3.a</w:t>
            </w:r>
            <w:proofErr w:type="gramEnd"/>
            <w:r w:rsidRPr="00C41EA7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 xml:space="preserve">. </w:t>
            </w:r>
            <w:r w:rsidR="00C41EA7" w:rsidRPr="00C41EA7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Des matériaux transparents et conducteurs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C41EA7">
        <w:trPr>
          <w:trHeight w:val="264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722A66" w:rsidRDefault="00BA6D90" w:rsidP="00BA6D90">
            <w:pPr>
              <w:pStyle w:val="Titre1"/>
              <w:spacing w:before="0" w:beforeAutospacing="0" w:after="0" w:afterAutospacing="0"/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</w:pPr>
            <w:proofErr w:type="gramStart"/>
            <w:r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3.b</w:t>
            </w:r>
            <w:proofErr w:type="gramEnd"/>
            <w:r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 xml:space="preserve">. </w:t>
            </w:r>
            <w:r w:rsidR="00722A66"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Contrôler un exosquelette grâce à son cerveau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722A66" w:rsidRDefault="00BA6D90" w:rsidP="00722A66">
            <w:pPr>
              <w:pStyle w:val="Titre1"/>
              <w:spacing w:before="0" w:beforeAutospacing="0" w:after="0" w:afterAutospacing="0"/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</w:pPr>
            <w:proofErr w:type="gramStart"/>
            <w:r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3.c</w:t>
            </w:r>
            <w:proofErr w:type="gramEnd"/>
            <w:r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 xml:space="preserve">. </w:t>
            </w:r>
            <w:r w:rsidR="00722A66"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Plongeon dans la matière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D25424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</w:rPr>
            </w:pPr>
            <w:r w:rsidRPr="00D25424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722A66" w:rsidRDefault="00BA6D90" w:rsidP="00BA6D90">
            <w:pPr>
              <w:pStyle w:val="Titre1"/>
              <w:spacing w:before="0" w:beforeAutospacing="0" w:after="0" w:afterAutospacing="0"/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</w:pPr>
            <w:proofErr w:type="gramStart"/>
            <w:r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4.a</w:t>
            </w:r>
            <w:proofErr w:type="gramEnd"/>
            <w:r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 xml:space="preserve">. </w:t>
            </w:r>
            <w:proofErr w:type="spellStart"/>
            <w:r w:rsidR="00722A66"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LumOP</w:t>
            </w:r>
            <w:proofErr w:type="spellEnd"/>
            <w:r w:rsidR="00722A66"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 xml:space="preserve"> : Lumière Onde ou Particule ?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722A66" w:rsidRDefault="00BA6D90" w:rsidP="00722A66">
            <w:pPr>
              <w:pStyle w:val="Titre1"/>
              <w:spacing w:before="0" w:beforeAutospacing="0" w:after="0" w:afterAutospacing="0"/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</w:pPr>
            <w:proofErr w:type="gramStart"/>
            <w:r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4.b</w:t>
            </w:r>
            <w:proofErr w:type="gramEnd"/>
            <w:r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 xml:space="preserve">. </w:t>
            </w:r>
            <w:r w:rsidR="00722A66" w:rsidRP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Nouveaux matériaux de haute performance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D25424" w:rsidRDefault="00BA6D90" w:rsidP="000116EB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4.c</w:t>
            </w:r>
            <w:proofErr w:type="gramEnd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. </w:t>
            </w:r>
            <w:r w:rsidR="003530D3" w:rsidRPr="00412DD7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Chimiste à l’école de la nature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C41EA7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r w:rsidRPr="00C41EA7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D25424" w:rsidRDefault="00BA6D90" w:rsidP="00722A66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5.a</w:t>
            </w:r>
            <w:proofErr w:type="gramEnd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. </w:t>
            </w:r>
            <w:r w:rsidR="00722A66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Du sable à la puce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D25424" w:rsidRDefault="00D25424" w:rsidP="00C41EA7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5.b</w:t>
            </w:r>
            <w:proofErr w:type="gramEnd"/>
            <w:r w:rsidRPr="00D25424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.</w:t>
            </w:r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  <w:r w:rsidR="00C41EA7" w:rsidRPr="00C41EA7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Patch pour le suivi du sommeil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D25424">
        <w:trPr>
          <w:trHeight w:val="244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C41EA7" w:rsidRDefault="00D25424" w:rsidP="00C41EA7">
            <w:pPr>
              <w:pStyle w:val="Titre1"/>
              <w:spacing w:before="0" w:beforeAutospacing="0" w:after="0" w:afterAutospacing="0"/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</w:pPr>
            <w:proofErr w:type="gramStart"/>
            <w:r w:rsidRPr="00C41EA7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5.c</w:t>
            </w:r>
            <w:proofErr w:type="gramEnd"/>
            <w:r w:rsidRPr="00C41EA7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 xml:space="preserve">. </w:t>
            </w:r>
            <w:r w:rsidR="00C41EA7" w:rsidRPr="00C41EA7">
              <w:rPr>
                <w:rFonts w:ascii="Effra" w:eastAsia="Effra" w:hAnsi="Effra" w:cs="Effra"/>
                <w:b w:val="0"/>
                <w:bCs w:val="0"/>
                <w:color w:val="000000"/>
                <w:kern w:val="0"/>
                <w:position w:val="-2"/>
                <w:sz w:val="18"/>
                <w:szCs w:val="20"/>
                <w:lang w:eastAsia="en-US"/>
              </w:rPr>
              <w:t>La lumière décodée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</w:tbl>
    <w:p w:rsidR="00D25424" w:rsidRDefault="00D25424" w:rsidP="00D945C6">
      <w:pPr>
        <w:rPr>
          <w:rFonts w:ascii="Effra" w:eastAsia="Effra" w:hAnsi="Effra" w:cs="Effra"/>
          <w:color w:val="000000"/>
          <w:position w:val="-2"/>
          <w:sz w:val="18"/>
          <w:szCs w:val="20"/>
        </w:rPr>
      </w:pPr>
    </w:p>
    <w:sectPr w:rsidR="00D25424" w:rsidSect="00134E09">
      <w:footerReference w:type="default" r:id="rId7"/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3C" w:rsidRDefault="0034543C" w:rsidP="00134E09">
      <w:pPr>
        <w:spacing w:after="0" w:line="240" w:lineRule="auto"/>
      </w:pPr>
      <w:r>
        <w:separator/>
      </w:r>
    </w:p>
  </w:endnote>
  <w:endnote w:type="continuationSeparator" w:id="0">
    <w:p w:rsidR="0034543C" w:rsidRDefault="0034543C" w:rsidP="001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ffra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072994"/>
      <w:docPartObj>
        <w:docPartGallery w:val="Page Numbers (Bottom of Page)"/>
        <w:docPartUnique/>
      </w:docPartObj>
    </w:sdtPr>
    <w:sdtEndPr/>
    <w:sdtContent>
      <w:p w:rsidR="00F054C9" w:rsidRDefault="00F054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F1C">
          <w:rPr>
            <w:noProof/>
          </w:rPr>
          <w:t>1</w:t>
        </w:r>
        <w:r>
          <w:fldChar w:fldCharType="end"/>
        </w:r>
      </w:p>
    </w:sdtContent>
  </w:sdt>
  <w:p w:rsidR="00FD4EEC" w:rsidRPr="006A72E3" w:rsidRDefault="00FD4EEC" w:rsidP="00FD4EEC">
    <w:pPr>
      <w:pStyle w:val="Pieddepage"/>
      <w:jc w:val="center"/>
      <w:rPr>
        <w:i/>
        <w:sz w:val="20"/>
        <w:szCs w:val="20"/>
      </w:rPr>
    </w:pPr>
    <w:r w:rsidRPr="006A72E3">
      <w:rPr>
        <w:i/>
        <w:sz w:val="20"/>
        <w:szCs w:val="20"/>
      </w:rPr>
      <w:t>Parvis de</w:t>
    </w:r>
    <w:r>
      <w:rPr>
        <w:i/>
        <w:sz w:val="20"/>
        <w:szCs w:val="20"/>
      </w:rPr>
      <w:t>s</w:t>
    </w:r>
    <w:r w:rsidRPr="006A72E3">
      <w:rPr>
        <w:i/>
        <w:sz w:val="20"/>
        <w:szCs w:val="20"/>
      </w:rPr>
      <w:t xml:space="preserve"> Sciences 2016</w:t>
    </w:r>
  </w:p>
  <w:p w:rsidR="00134E09" w:rsidRDefault="00134E09" w:rsidP="00B02E7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058859"/>
      <w:docPartObj>
        <w:docPartGallery w:val="Page Numbers (Bottom of Page)"/>
        <w:docPartUnique/>
      </w:docPartObj>
    </w:sdtPr>
    <w:sdtEndPr/>
    <w:sdtContent>
      <w:p w:rsidR="00F054C9" w:rsidRDefault="00F054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8DB">
          <w:rPr>
            <w:noProof/>
          </w:rPr>
          <w:t>2</w:t>
        </w:r>
        <w:r>
          <w:fldChar w:fldCharType="end"/>
        </w:r>
      </w:p>
    </w:sdtContent>
  </w:sdt>
  <w:p w:rsidR="00FD4EEC" w:rsidRPr="006A72E3" w:rsidRDefault="00FD4EEC" w:rsidP="00FD4EEC">
    <w:pPr>
      <w:pStyle w:val="Pieddepage"/>
      <w:jc w:val="center"/>
      <w:rPr>
        <w:i/>
        <w:sz w:val="20"/>
        <w:szCs w:val="20"/>
      </w:rPr>
    </w:pPr>
    <w:r w:rsidRPr="006A72E3">
      <w:rPr>
        <w:i/>
        <w:sz w:val="20"/>
        <w:szCs w:val="20"/>
      </w:rPr>
      <w:t>Parvis de</w:t>
    </w:r>
    <w:r>
      <w:rPr>
        <w:i/>
        <w:sz w:val="20"/>
        <w:szCs w:val="20"/>
      </w:rPr>
      <w:t>s</w:t>
    </w:r>
    <w:r w:rsidRPr="006A72E3">
      <w:rPr>
        <w:i/>
        <w:sz w:val="20"/>
        <w:szCs w:val="20"/>
      </w:rPr>
      <w:t xml:space="preserve"> Sciences 2016</w:t>
    </w:r>
  </w:p>
  <w:p w:rsidR="00134E09" w:rsidRDefault="00134E09" w:rsidP="00B02E7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3C" w:rsidRDefault="0034543C" w:rsidP="00134E09">
      <w:pPr>
        <w:spacing w:after="0" w:line="240" w:lineRule="auto"/>
      </w:pPr>
      <w:r>
        <w:separator/>
      </w:r>
    </w:p>
  </w:footnote>
  <w:footnote w:type="continuationSeparator" w:id="0">
    <w:p w:rsidR="0034543C" w:rsidRDefault="0034543C" w:rsidP="00134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09"/>
    <w:rsid w:val="000116EB"/>
    <w:rsid w:val="00053AD2"/>
    <w:rsid w:val="00134E09"/>
    <w:rsid w:val="00140F1C"/>
    <w:rsid w:val="00321CCA"/>
    <w:rsid w:val="00322803"/>
    <w:rsid w:val="0034543C"/>
    <w:rsid w:val="003530D3"/>
    <w:rsid w:val="00385459"/>
    <w:rsid w:val="003E07FF"/>
    <w:rsid w:val="004A2A86"/>
    <w:rsid w:val="004E2889"/>
    <w:rsid w:val="005235C9"/>
    <w:rsid w:val="00544978"/>
    <w:rsid w:val="00600588"/>
    <w:rsid w:val="00621452"/>
    <w:rsid w:val="006232B5"/>
    <w:rsid w:val="00664BCA"/>
    <w:rsid w:val="00683AF6"/>
    <w:rsid w:val="0071397E"/>
    <w:rsid w:val="00722A66"/>
    <w:rsid w:val="007B08DB"/>
    <w:rsid w:val="007C241E"/>
    <w:rsid w:val="00802432"/>
    <w:rsid w:val="00843A3B"/>
    <w:rsid w:val="0084558F"/>
    <w:rsid w:val="008F3ACA"/>
    <w:rsid w:val="009D1894"/>
    <w:rsid w:val="009D4A5B"/>
    <w:rsid w:val="00A94701"/>
    <w:rsid w:val="00BA6D90"/>
    <w:rsid w:val="00BD60C9"/>
    <w:rsid w:val="00C3274B"/>
    <w:rsid w:val="00C41EA7"/>
    <w:rsid w:val="00D02B9F"/>
    <w:rsid w:val="00D05B56"/>
    <w:rsid w:val="00D23166"/>
    <w:rsid w:val="00D244D3"/>
    <w:rsid w:val="00D25424"/>
    <w:rsid w:val="00D945C6"/>
    <w:rsid w:val="00F054C9"/>
    <w:rsid w:val="00FC5FC5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4D1E7-FFDF-4A23-A28F-994AF98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6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E09"/>
  </w:style>
  <w:style w:type="paragraph" w:styleId="En-tte">
    <w:name w:val="header"/>
    <w:basedOn w:val="Normal"/>
    <w:link w:val="En-tt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E09"/>
  </w:style>
  <w:style w:type="paragraph" w:customStyle="1" w:styleId="Paragraphestandard">
    <w:name w:val="[Paragraphe standard]"/>
    <w:basedOn w:val="Normal"/>
    <w:uiPriority w:val="99"/>
    <w:rsid w:val="00134E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BC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A6D9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Florian 237061</dc:creator>
  <cp:lastModifiedBy>David Riassetto</cp:lastModifiedBy>
  <cp:revision>8</cp:revision>
  <cp:lastPrinted>2016-06-21T13:57:00Z</cp:lastPrinted>
  <dcterms:created xsi:type="dcterms:W3CDTF">2016-06-21T13:46:00Z</dcterms:created>
  <dcterms:modified xsi:type="dcterms:W3CDTF">2016-08-29T20:23:00Z</dcterms:modified>
</cp:coreProperties>
</file>