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CBD" w:rsidRPr="00AC6CBD" w:rsidRDefault="00AC6CBD" w:rsidP="00AC6CBD">
      <w:pPr>
        <w:shd w:val="clear" w:color="auto" w:fill="FFFFFF"/>
        <w:spacing w:before="100" w:beforeAutospacing="1" w:after="120" w:line="240" w:lineRule="auto"/>
        <w:outlineLvl w:val="0"/>
        <w:rPr>
          <w:rFonts w:ascii="Helvetica" w:eastAsia="Times New Roman" w:hAnsi="Helvetica" w:cs="Helvetica"/>
          <w:b/>
          <w:bCs/>
          <w:color w:val="000000"/>
          <w:kern w:val="36"/>
          <w:sz w:val="48"/>
          <w:szCs w:val="48"/>
          <w:lang w:eastAsia="fr-FR"/>
        </w:rPr>
      </w:pPr>
      <w:r w:rsidRPr="00AC6CBD">
        <w:rPr>
          <w:rFonts w:ascii="Helvetica" w:eastAsia="Times New Roman" w:hAnsi="Helvetica" w:cs="Helvetica"/>
          <w:b/>
          <w:bCs/>
          <w:color w:val="000000"/>
          <w:kern w:val="36"/>
          <w:sz w:val="48"/>
          <w:szCs w:val="48"/>
          <w:lang w:eastAsia="fr-FR"/>
        </w:rPr>
        <w:t>Grésimaginaire - Salon du livre imaginaire 2020</w:t>
      </w:r>
    </w:p>
    <w:p w:rsidR="00AC6CBD" w:rsidRPr="00AC6CBD" w:rsidRDefault="00AC6CBD" w:rsidP="00AC6CBD">
      <w:pPr>
        <w:shd w:val="clear" w:color="auto" w:fill="FFFFFF"/>
        <w:spacing w:before="240" w:after="240" w:line="240" w:lineRule="auto"/>
        <w:rPr>
          <w:rFonts w:ascii="Helvetica" w:eastAsia="Times New Roman" w:hAnsi="Helvetica" w:cs="Helvetica"/>
          <w:color w:val="535353"/>
          <w:sz w:val="24"/>
          <w:szCs w:val="24"/>
          <w:lang w:eastAsia="fr-FR"/>
        </w:rPr>
      </w:pPr>
      <w:r w:rsidRPr="00AC6CBD">
        <w:rPr>
          <w:rFonts w:ascii="Helvetica" w:eastAsia="Times New Roman" w:hAnsi="Helvetica" w:cs="Helvetica"/>
          <w:color w:val="535353"/>
          <w:sz w:val="24"/>
          <w:szCs w:val="24"/>
          <w:lang w:eastAsia="fr-FR"/>
        </w:rPr>
        <w:t xml:space="preserve">Grésimaginaire est le Salon du livre imaginaire (science-fiction, fantastique, </w:t>
      </w:r>
      <w:proofErr w:type="spellStart"/>
      <w:r w:rsidRPr="00AC6CBD">
        <w:rPr>
          <w:rFonts w:ascii="Helvetica" w:eastAsia="Times New Roman" w:hAnsi="Helvetica" w:cs="Helvetica"/>
          <w:color w:val="535353"/>
          <w:sz w:val="24"/>
          <w:szCs w:val="24"/>
          <w:lang w:eastAsia="fr-FR"/>
        </w:rPr>
        <w:t>fantasy</w:t>
      </w:r>
      <w:proofErr w:type="spellEnd"/>
      <w:r w:rsidRPr="00AC6CBD">
        <w:rPr>
          <w:rFonts w:ascii="Helvetica" w:eastAsia="Times New Roman" w:hAnsi="Helvetica" w:cs="Helvetica"/>
          <w:color w:val="535353"/>
          <w:sz w:val="24"/>
          <w:szCs w:val="24"/>
          <w:lang w:eastAsia="fr-FR"/>
        </w:rPr>
        <w:t>) unique en Isère. Il dure deux jours, le samedi de 10h à 18h et le dimanche de 10h à 17h sans interruption, son entrée est gratuite pour tous les visiteurs et la restauration est possible sur place. En 2018, le Salon a dépassé le millier de visiteurs !</w:t>
      </w:r>
    </w:p>
    <w:p w:rsidR="00AC6CBD" w:rsidRPr="00AC6CBD" w:rsidRDefault="00AC6CBD" w:rsidP="00AC6CBD">
      <w:pPr>
        <w:shd w:val="clear" w:color="auto" w:fill="FFFFFF"/>
        <w:spacing w:before="288" w:after="120" w:line="240" w:lineRule="auto"/>
        <w:outlineLvl w:val="2"/>
        <w:rPr>
          <w:rFonts w:ascii="Helvetica" w:eastAsia="Times New Roman" w:hAnsi="Helvetica" w:cs="Helvetica"/>
          <w:b/>
          <w:bCs/>
          <w:color w:val="000000"/>
          <w:sz w:val="27"/>
          <w:szCs w:val="27"/>
          <w:lang w:eastAsia="fr-FR"/>
        </w:rPr>
      </w:pPr>
      <w:r w:rsidRPr="00AC6CBD">
        <w:rPr>
          <w:rFonts w:ascii="Helvetica" w:eastAsia="Times New Roman" w:hAnsi="Helvetica" w:cs="Helvetica"/>
          <w:b/>
          <w:bCs/>
          <w:color w:val="000000"/>
          <w:sz w:val="27"/>
          <w:szCs w:val="27"/>
          <w:lang w:eastAsia="fr-FR"/>
        </w:rPr>
        <w:t>Les auteurs du salon</w:t>
      </w:r>
    </w:p>
    <w:p w:rsidR="00AC6CBD" w:rsidRPr="00AC6CBD" w:rsidRDefault="00AC6CBD" w:rsidP="00AC6CBD">
      <w:pPr>
        <w:shd w:val="clear" w:color="auto" w:fill="FFFFFF"/>
        <w:spacing w:before="240" w:after="240" w:line="240" w:lineRule="auto"/>
        <w:rPr>
          <w:rFonts w:ascii="Helvetica" w:eastAsia="Times New Roman" w:hAnsi="Helvetica" w:cs="Helvetica"/>
          <w:color w:val="535353"/>
          <w:sz w:val="24"/>
          <w:szCs w:val="24"/>
          <w:lang w:eastAsia="fr-FR"/>
        </w:rPr>
      </w:pPr>
      <w:r w:rsidRPr="00AC6CBD">
        <w:rPr>
          <w:rFonts w:ascii="Helvetica" w:eastAsia="Times New Roman" w:hAnsi="Helvetica" w:cs="Helvetica"/>
          <w:color w:val="535353"/>
          <w:sz w:val="24"/>
          <w:szCs w:val="24"/>
          <w:lang w:eastAsia="fr-FR"/>
        </w:rPr>
        <w:t>Plus de 60 auteurs de romans, des bédéistes ainsi que des éditeurs et illustrateurs, seront présents. Les romans et bandes dessinées présentés correspondent à tout public (de l’adulte aux plus jeunes avec des romans illustrés pour les tous petits).</w:t>
      </w:r>
    </w:p>
    <w:p w:rsidR="00AC6CBD" w:rsidRPr="00AC6CBD" w:rsidRDefault="00AC6CBD" w:rsidP="00AC6CBD">
      <w:pPr>
        <w:shd w:val="clear" w:color="auto" w:fill="FFFFFF"/>
        <w:spacing w:before="240" w:after="240" w:line="240" w:lineRule="auto"/>
        <w:rPr>
          <w:rFonts w:ascii="Helvetica" w:eastAsia="Times New Roman" w:hAnsi="Helvetica" w:cs="Helvetica"/>
          <w:color w:val="535353"/>
          <w:sz w:val="24"/>
          <w:szCs w:val="24"/>
          <w:lang w:eastAsia="fr-FR"/>
        </w:rPr>
      </w:pPr>
      <w:r w:rsidRPr="00AC6CBD">
        <w:rPr>
          <w:rFonts w:ascii="Helvetica" w:eastAsia="Times New Roman" w:hAnsi="Helvetica" w:cs="Helvetica"/>
          <w:color w:val="535353"/>
          <w:sz w:val="24"/>
          <w:szCs w:val="24"/>
          <w:lang w:eastAsia="fr-FR"/>
        </w:rPr>
        <w:t>Pour l'édition 2020, l'invité d'honneur est Grégory Da Rosa et les marraines sont Danielle Martinigol et Camille Brissot. Ces dernières seront reçues dans les collèges de la vallée du Grésivaudan en amont du salon.</w:t>
      </w:r>
    </w:p>
    <w:p w:rsidR="00AC6CBD" w:rsidRPr="00AC6CBD" w:rsidRDefault="00AC6CBD" w:rsidP="00AC6CBD">
      <w:pPr>
        <w:shd w:val="clear" w:color="auto" w:fill="FFFFFF"/>
        <w:spacing w:before="288" w:after="120" w:line="240" w:lineRule="auto"/>
        <w:outlineLvl w:val="2"/>
        <w:rPr>
          <w:rFonts w:ascii="Helvetica" w:eastAsia="Times New Roman" w:hAnsi="Helvetica" w:cs="Helvetica"/>
          <w:b/>
          <w:bCs/>
          <w:color w:val="000000"/>
          <w:sz w:val="27"/>
          <w:szCs w:val="27"/>
          <w:lang w:eastAsia="fr-FR"/>
        </w:rPr>
      </w:pPr>
      <w:r w:rsidRPr="00AC6CBD">
        <w:rPr>
          <w:rFonts w:ascii="Helvetica" w:eastAsia="Times New Roman" w:hAnsi="Helvetica" w:cs="Helvetica"/>
          <w:b/>
          <w:bCs/>
          <w:color w:val="000000"/>
          <w:sz w:val="27"/>
          <w:szCs w:val="27"/>
          <w:lang w:eastAsia="fr-FR"/>
        </w:rPr>
        <w:t>Les tables rondes et animations</w:t>
      </w:r>
    </w:p>
    <w:p w:rsidR="00AC6CBD" w:rsidRPr="00AC6CBD" w:rsidRDefault="00AC6CBD" w:rsidP="00AC6CBD">
      <w:pPr>
        <w:shd w:val="clear" w:color="auto" w:fill="FFFFFF"/>
        <w:spacing w:before="240" w:after="240" w:line="240" w:lineRule="auto"/>
        <w:rPr>
          <w:rFonts w:ascii="Helvetica" w:eastAsia="Times New Roman" w:hAnsi="Helvetica" w:cs="Helvetica"/>
          <w:color w:val="535353"/>
          <w:sz w:val="24"/>
          <w:szCs w:val="24"/>
          <w:lang w:eastAsia="fr-FR"/>
        </w:rPr>
      </w:pPr>
      <w:r w:rsidRPr="00AC6CBD">
        <w:rPr>
          <w:rFonts w:ascii="Helvetica" w:eastAsia="Times New Roman" w:hAnsi="Helvetica" w:cs="Helvetica"/>
          <w:color w:val="535353"/>
          <w:sz w:val="24"/>
          <w:szCs w:val="24"/>
          <w:lang w:eastAsia="fr-FR"/>
        </w:rPr>
        <w:t>Trois tables rondes et une conférence sont prévues sur les thématiques propres au salon avec nos auteurs invités. </w:t>
      </w:r>
    </w:p>
    <w:p w:rsidR="00AC6CBD" w:rsidRPr="00AC6CBD" w:rsidRDefault="00AC6CBD" w:rsidP="00AC6CBD">
      <w:pPr>
        <w:shd w:val="clear" w:color="auto" w:fill="FFFFFF"/>
        <w:spacing w:before="240" w:after="240" w:line="240" w:lineRule="auto"/>
        <w:rPr>
          <w:rFonts w:ascii="Helvetica" w:eastAsia="Times New Roman" w:hAnsi="Helvetica" w:cs="Helvetica"/>
          <w:color w:val="535353"/>
          <w:sz w:val="24"/>
          <w:szCs w:val="24"/>
          <w:lang w:eastAsia="fr-FR"/>
        </w:rPr>
      </w:pPr>
      <w:r w:rsidRPr="00AC6CBD">
        <w:rPr>
          <w:rFonts w:ascii="Helvetica" w:eastAsia="Times New Roman" w:hAnsi="Helvetica" w:cs="Helvetica"/>
          <w:color w:val="535353"/>
          <w:sz w:val="24"/>
          <w:szCs w:val="24"/>
          <w:lang w:eastAsia="fr-FR"/>
        </w:rPr>
        <w:t xml:space="preserve">Nos auteurs, nos bénévoles et le public viennent costumés lors de cet événement. Des combats médiévaux seront organisés avec la troupe « </w:t>
      </w:r>
      <w:proofErr w:type="spellStart"/>
      <w:r w:rsidRPr="00AC6CBD">
        <w:rPr>
          <w:rFonts w:ascii="Helvetica" w:eastAsia="Times New Roman" w:hAnsi="Helvetica" w:cs="Helvetica"/>
          <w:color w:val="535353"/>
          <w:sz w:val="24"/>
          <w:szCs w:val="24"/>
          <w:lang w:eastAsia="fr-FR"/>
        </w:rPr>
        <w:t>Excalibur</w:t>
      </w:r>
      <w:proofErr w:type="spellEnd"/>
      <w:r w:rsidRPr="00AC6CBD">
        <w:rPr>
          <w:rFonts w:ascii="Helvetica" w:eastAsia="Times New Roman" w:hAnsi="Helvetica" w:cs="Helvetica"/>
          <w:color w:val="535353"/>
          <w:sz w:val="24"/>
          <w:szCs w:val="24"/>
          <w:lang w:eastAsia="fr-FR"/>
        </w:rPr>
        <w:t xml:space="preserve"> ». De la musique s’invitera à nous avec l’orchestre violon du CMA de Villard-Bonnot. </w:t>
      </w:r>
    </w:p>
    <w:p w:rsidR="00AC6CBD" w:rsidRPr="00AC6CBD" w:rsidRDefault="00AC6CBD" w:rsidP="00AC6CBD">
      <w:pPr>
        <w:shd w:val="clear" w:color="auto" w:fill="FFFFFF"/>
        <w:spacing w:before="240" w:after="240" w:line="240" w:lineRule="auto"/>
        <w:rPr>
          <w:rFonts w:ascii="Helvetica" w:eastAsia="Times New Roman" w:hAnsi="Helvetica" w:cs="Helvetica"/>
          <w:color w:val="535353"/>
          <w:sz w:val="24"/>
          <w:szCs w:val="24"/>
          <w:lang w:eastAsia="fr-FR"/>
        </w:rPr>
      </w:pPr>
      <w:r w:rsidRPr="00AC6CBD">
        <w:rPr>
          <w:rFonts w:ascii="Helvetica" w:eastAsia="Times New Roman" w:hAnsi="Helvetica" w:cs="Helvetica"/>
          <w:color w:val="535353"/>
          <w:sz w:val="24"/>
          <w:szCs w:val="24"/>
          <w:lang w:eastAsia="fr-FR"/>
        </w:rPr>
        <w:t xml:space="preserve">Notre organisons également en amont un concours photo sur la thématique du </w:t>
      </w:r>
      <w:proofErr w:type="gramStart"/>
      <w:r w:rsidRPr="00AC6CBD">
        <w:rPr>
          <w:rFonts w:ascii="Helvetica" w:eastAsia="Times New Roman" w:hAnsi="Helvetica" w:cs="Helvetica"/>
          <w:color w:val="535353"/>
          <w:sz w:val="24"/>
          <w:szCs w:val="24"/>
          <w:lang w:eastAsia="fr-FR"/>
        </w:rPr>
        <w:t>salon ,</w:t>
      </w:r>
      <w:proofErr w:type="gramEnd"/>
      <w:r w:rsidRPr="00AC6CBD">
        <w:rPr>
          <w:rFonts w:ascii="Helvetica" w:eastAsia="Times New Roman" w:hAnsi="Helvetica" w:cs="Helvetica"/>
          <w:color w:val="535353"/>
          <w:sz w:val="24"/>
          <w:szCs w:val="24"/>
          <w:lang w:eastAsia="fr-FR"/>
        </w:rPr>
        <w:t xml:space="preserve"> cette année le choix est « Le Médiéval Fantastique ».</w:t>
      </w:r>
    </w:p>
    <w:p w:rsidR="00F6791E" w:rsidRDefault="00F6791E">
      <w:bookmarkStart w:id="0" w:name="_GoBack"/>
      <w:bookmarkEnd w:id="0"/>
    </w:p>
    <w:sectPr w:rsidR="00F679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CBD"/>
    <w:rsid w:val="00AC6CBD"/>
    <w:rsid w:val="00F679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3FC39-B0A1-4822-8A36-7380B3CF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AC6C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AC6CB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C6CBD"/>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AC6CBD"/>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AC6CB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045126">
      <w:bodyDiv w:val="1"/>
      <w:marLeft w:val="0"/>
      <w:marRight w:val="0"/>
      <w:marTop w:val="0"/>
      <w:marBottom w:val="0"/>
      <w:divBdr>
        <w:top w:val="none" w:sz="0" w:space="0" w:color="auto"/>
        <w:left w:val="none" w:sz="0" w:space="0" w:color="auto"/>
        <w:bottom w:val="none" w:sz="0" w:space="0" w:color="auto"/>
        <w:right w:val="none" w:sz="0" w:space="0" w:color="auto"/>
      </w:divBdr>
      <w:divsChild>
        <w:div w:id="1141533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1177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Vigne</dc:creator>
  <cp:keywords/>
  <dc:description/>
  <cp:lastModifiedBy>Jean Vigne</cp:lastModifiedBy>
  <cp:revision>1</cp:revision>
  <dcterms:created xsi:type="dcterms:W3CDTF">2019-10-23T08:07:00Z</dcterms:created>
  <dcterms:modified xsi:type="dcterms:W3CDTF">2019-10-23T08:08:00Z</dcterms:modified>
</cp:coreProperties>
</file>